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007" w:rsidRDefault="004B73F8" w:rsidP="004C6007">
      <w:pPr>
        <w:tabs>
          <w:tab w:val="left" w:pos="720"/>
        </w:tabs>
        <w:ind w:left="828" w:hanging="828"/>
        <w:jc w:val="center"/>
        <w:rPr>
          <w:sz w:val="24"/>
          <w:szCs w:val="24"/>
        </w:rPr>
      </w:pPr>
      <w:r>
        <w:rPr>
          <w:noProof/>
          <w:sz w:val="24"/>
          <w:szCs w:val="24"/>
          <w:lang w:eastAsia="nl-NL"/>
        </w:rPr>
        <w:drawing>
          <wp:anchor distT="0" distB="0" distL="114300" distR="114300" simplePos="0" relativeHeight="251658240" behindDoc="0" locked="0" layoutInCell="1" allowOverlap="1">
            <wp:simplePos x="0" y="0"/>
            <wp:positionH relativeFrom="column">
              <wp:posOffset>4529455</wp:posOffset>
            </wp:positionH>
            <wp:positionV relativeFrom="paragraph">
              <wp:posOffset>-604520</wp:posOffset>
            </wp:positionV>
            <wp:extent cx="1181100" cy="1133475"/>
            <wp:effectExtent l="19050" t="0" r="0" b="0"/>
            <wp:wrapSquare wrapText="bothSides"/>
            <wp:docPr id="2" name="Afbeelding 2" descr="logo Thuis in Gods h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huis in Gods huis"/>
                    <pic:cNvPicPr>
                      <a:picLocks noChangeAspect="1" noChangeArrowheads="1"/>
                    </pic:cNvPicPr>
                  </pic:nvPicPr>
                  <pic:blipFill>
                    <a:blip r:embed="rId4" cstate="print"/>
                    <a:srcRect/>
                    <a:stretch>
                      <a:fillRect/>
                    </a:stretch>
                  </pic:blipFill>
                  <pic:spPr bwMode="auto">
                    <a:xfrm>
                      <a:off x="0" y="0"/>
                      <a:ext cx="1181100" cy="1133475"/>
                    </a:xfrm>
                    <a:prstGeom prst="rect">
                      <a:avLst/>
                    </a:prstGeom>
                    <a:noFill/>
                    <a:ln w="9525">
                      <a:noFill/>
                      <a:miter lim="800000"/>
                      <a:headEnd/>
                      <a:tailEnd/>
                    </a:ln>
                  </pic:spPr>
                </pic:pic>
              </a:graphicData>
            </a:graphic>
          </wp:anchor>
        </w:drawing>
      </w:r>
      <w:r w:rsidR="004C6007">
        <w:rPr>
          <w:sz w:val="24"/>
          <w:szCs w:val="24"/>
        </w:rPr>
        <w:t xml:space="preserve">Zondag </w:t>
      </w:r>
      <w:r w:rsidR="006627E6">
        <w:rPr>
          <w:sz w:val="24"/>
          <w:szCs w:val="24"/>
        </w:rPr>
        <w:t>5</w:t>
      </w:r>
      <w:r w:rsidR="004C6007">
        <w:rPr>
          <w:sz w:val="24"/>
          <w:szCs w:val="24"/>
        </w:rPr>
        <w:t xml:space="preserve"> </w:t>
      </w:r>
      <w:r w:rsidR="006627E6">
        <w:rPr>
          <w:sz w:val="24"/>
          <w:szCs w:val="24"/>
        </w:rPr>
        <w:t>me</w:t>
      </w:r>
      <w:r w:rsidR="004C6007">
        <w:rPr>
          <w:sz w:val="24"/>
          <w:szCs w:val="24"/>
        </w:rPr>
        <w:t xml:space="preserve">i </w:t>
      </w:r>
      <w:r w:rsidR="004C6007" w:rsidRPr="004C241E">
        <w:rPr>
          <w:sz w:val="24"/>
          <w:szCs w:val="24"/>
        </w:rPr>
        <w:t>201</w:t>
      </w:r>
      <w:r w:rsidR="004C6007">
        <w:rPr>
          <w:sz w:val="24"/>
          <w:szCs w:val="24"/>
        </w:rPr>
        <w:t>9</w:t>
      </w:r>
      <w:r w:rsidR="004C6007" w:rsidRPr="004C241E">
        <w:rPr>
          <w:sz w:val="24"/>
          <w:szCs w:val="24"/>
        </w:rPr>
        <w:t xml:space="preserve"> </w:t>
      </w:r>
      <w:r w:rsidR="004C6007">
        <w:rPr>
          <w:sz w:val="24"/>
          <w:szCs w:val="24"/>
        </w:rPr>
        <w:t xml:space="preserve">– </w:t>
      </w:r>
      <w:r w:rsidR="006627E6">
        <w:rPr>
          <w:sz w:val="24"/>
          <w:szCs w:val="24"/>
        </w:rPr>
        <w:t xml:space="preserve">2 </w:t>
      </w:r>
      <w:proofErr w:type="spellStart"/>
      <w:r w:rsidR="006627E6">
        <w:rPr>
          <w:sz w:val="24"/>
          <w:szCs w:val="24"/>
        </w:rPr>
        <w:t>Tessalonicenzen</w:t>
      </w:r>
      <w:proofErr w:type="spellEnd"/>
      <w:r w:rsidR="006627E6">
        <w:rPr>
          <w:sz w:val="24"/>
          <w:szCs w:val="24"/>
        </w:rPr>
        <w:t xml:space="preserve"> 2</w:t>
      </w:r>
      <w:r w:rsidR="004C6007">
        <w:rPr>
          <w:sz w:val="24"/>
          <w:szCs w:val="24"/>
        </w:rPr>
        <w:t>:</w:t>
      </w:r>
      <w:r w:rsidR="006627E6">
        <w:rPr>
          <w:sz w:val="24"/>
          <w:szCs w:val="24"/>
        </w:rPr>
        <w:t>1</w:t>
      </w:r>
      <w:r w:rsidR="004C6007">
        <w:rPr>
          <w:sz w:val="24"/>
          <w:szCs w:val="24"/>
        </w:rPr>
        <w:t xml:space="preserve">5 – </w:t>
      </w:r>
      <w:proofErr w:type="spellStart"/>
      <w:r w:rsidR="004C6007">
        <w:rPr>
          <w:sz w:val="24"/>
          <w:szCs w:val="24"/>
        </w:rPr>
        <w:t>ds</w:t>
      </w:r>
      <w:proofErr w:type="spellEnd"/>
      <w:r w:rsidR="004C6007">
        <w:rPr>
          <w:sz w:val="24"/>
          <w:szCs w:val="24"/>
        </w:rPr>
        <w:t xml:space="preserve"> Rutger Heij</w:t>
      </w:r>
    </w:p>
    <w:p w:rsidR="004C6007" w:rsidRDefault="004C6007" w:rsidP="004C6007">
      <w:pPr>
        <w:jc w:val="center"/>
        <w:rPr>
          <w:sz w:val="24"/>
          <w:szCs w:val="24"/>
        </w:rPr>
      </w:pPr>
    </w:p>
    <w:p w:rsidR="004C6007" w:rsidRDefault="006627E6" w:rsidP="004C6007">
      <w:pPr>
        <w:jc w:val="center"/>
        <w:rPr>
          <w:sz w:val="24"/>
          <w:szCs w:val="24"/>
        </w:rPr>
      </w:pPr>
      <w:r>
        <w:rPr>
          <w:sz w:val="24"/>
          <w:szCs w:val="24"/>
        </w:rPr>
        <w:t>Wees traditioneel</w:t>
      </w:r>
    </w:p>
    <w:p w:rsidR="00FC2C8E" w:rsidRDefault="00FC2C8E" w:rsidP="00FC2C8E">
      <w:pPr>
        <w:rPr>
          <w:sz w:val="24"/>
          <w:szCs w:val="24"/>
        </w:rPr>
      </w:pPr>
    </w:p>
    <w:p w:rsidR="00040611" w:rsidRDefault="00040611" w:rsidP="00040611">
      <w:pPr>
        <w:rPr>
          <w:sz w:val="24"/>
          <w:szCs w:val="24"/>
        </w:rPr>
      </w:pPr>
      <w:r>
        <w:rPr>
          <w:sz w:val="24"/>
          <w:szCs w:val="24"/>
        </w:rPr>
        <w:t xml:space="preserve">In 2 </w:t>
      </w:r>
      <w:proofErr w:type="spellStart"/>
      <w:r>
        <w:rPr>
          <w:sz w:val="24"/>
          <w:szCs w:val="24"/>
        </w:rPr>
        <w:t>Tessalonicenzen</w:t>
      </w:r>
      <w:proofErr w:type="spellEnd"/>
      <w:r>
        <w:rPr>
          <w:sz w:val="24"/>
          <w:szCs w:val="24"/>
        </w:rPr>
        <w:t xml:space="preserve"> 2:15 staat: ‘blijf bij de traditie waarin u door ons onderwezen bent.’ Is dit koren op de molen van hen die niet willen veranderen? Daar ben je dan mooi klaar mee als je vindt dat bepaalde dingen in de kerk nodig </w:t>
      </w:r>
      <w:r w:rsidR="00D56406">
        <w:rPr>
          <w:sz w:val="24"/>
          <w:szCs w:val="24"/>
        </w:rPr>
        <w:t>anders moeten</w:t>
      </w:r>
      <w:r>
        <w:rPr>
          <w:sz w:val="24"/>
          <w:szCs w:val="24"/>
        </w:rPr>
        <w:t>.</w:t>
      </w:r>
    </w:p>
    <w:p w:rsidR="00040611" w:rsidRDefault="00040611" w:rsidP="00040611">
      <w:pPr>
        <w:rPr>
          <w:sz w:val="24"/>
          <w:szCs w:val="24"/>
        </w:rPr>
      </w:pPr>
    </w:p>
    <w:p w:rsidR="00040611" w:rsidRDefault="00040611" w:rsidP="00040611">
      <w:pPr>
        <w:rPr>
          <w:sz w:val="24"/>
          <w:szCs w:val="24"/>
        </w:rPr>
      </w:pPr>
      <w:r>
        <w:rPr>
          <w:sz w:val="24"/>
          <w:szCs w:val="24"/>
        </w:rPr>
        <w:t xml:space="preserve">Het woord traditie komt van een werkwoord dat doorgeven betekent. Het hoofdstuk van deze maand uit </w:t>
      </w:r>
      <w:r>
        <w:rPr>
          <w:i/>
          <w:iCs/>
          <w:sz w:val="24"/>
          <w:szCs w:val="24"/>
        </w:rPr>
        <w:t>Thuis in Gods huis</w:t>
      </w:r>
      <w:r>
        <w:rPr>
          <w:sz w:val="24"/>
          <w:szCs w:val="24"/>
        </w:rPr>
        <w:t xml:space="preserve"> heet ‘Geef het door’. </w:t>
      </w:r>
      <w:r w:rsidR="00AA488C">
        <w:rPr>
          <w:sz w:val="24"/>
          <w:szCs w:val="24"/>
        </w:rPr>
        <w:t xml:space="preserve">Nu </w:t>
      </w:r>
      <w:r>
        <w:rPr>
          <w:sz w:val="24"/>
          <w:szCs w:val="24"/>
        </w:rPr>
        <w:t xml:space="preserve">is </w:t>
      </w:r>
      <w:r w:rsidR="00AA488C">
        <w:rPr>
          <w:sz w:val="24"/>
          <w:szCs w:val="24"/>
        </w:rPr>
        <w:t xml:space="preserve">er </w:t>
      </w:r>
      <w:r>
        <w:rPr>
          <w:sz w:val="24"/>
          <w:szCs w:val="24"/>
        </w:rPr>
        <w:t>ons als kerk van alles doorgegeven door onze voorouders: gewoonten, gebruiken, de manier waarop je iets doet. De spannende vraag is: wat moeten we perse houden en wat kan eventueel ook weg?</w:t>
      </w:r>
    </w:p>
    <w:p w:rsidR="00040611" w:rsidRDefault="00040611" w:rsidP="00040611">
      <w:pPr>
        <w:rPr>
          <w:sz w:val="24"/>
          <w:szCs w:val="24"/>
        </w:rPr>
      </w:pPr>
    </w:p>
    <w:p w:rsidR="00040611" w:rsidRDefault="00040611" w:rsidP="00AA488C">
      <w:pPr>
        <w:rPr>
          <w:sz w:val="24"/>
          <w:szCs w:val="24"/>
        </w:rPr>
      </w:pPr>
      <w:r>
        <w:rPr>
          <w:sz w:val="24"/>
          <w:szCs w:val="24"/>
        </w:rPr>
        <w:t xml:space="preserve">Ik </w:t>
      </w:r>
      <w:r w:rsidR="00AA488C">
        <w:rPr>
          <w:sz w:val="24"/>
          <w:szCs w:val="24"/>
        </w:rPr>
        <w:t xml:space="preserve">maak </w:t>
      </w:r>
      <w:r>
        <w:rPr>
          <w:sz w:val="24"/>
          <w:szCs w:val="24"/>
        </w:rPr>
        <w:t xml:space="preserve">onderscheid tussen twee soorten dingen die je kunt doorgeven: principes en keuzes. </w:t>
      </w:r>
      <w:r w:rsidR="00AA488C">
        <w:rPr>
          <w:sz w:val="24"/>
          <w:szCs w:val="24"/>
        </w:rPr>
        <w:t>Keuzes kun je kopiëren. Ze hebben vaak te maken met gedrag. Keuzes zijn tijdgebonden. Het zijn afspraken. Principes zijn anders. Principes zijn overtuigingen. Principes kun je niet kopiëren, die moet je leren, die moeten in je hart gaan zitten. Principes zijn vaak tijdloos, ze veranderen niet zo gauw. Maar keuzes kunnen best veranderen. Voorbeelden van p</w:t>
      </w:r>
      <w:r>
        <w:rPr>
          <w:sz w:val="24"/>
          <w:szCs w:val="24"/>
        </w:rPr>
        <w:t xml:space="preserve">rincipes in de kerk zijn: het gaat hier om God, zijn Woord is het einde van alle tegenspraak, we hebben elkaar lief. </w:t>
      </w:r>
      <w:r w:rsidR="00AA488C">
        <w:rPr>
          <w:sz w:val="24"/>
          <w:szCs w:val="24"/>
        </w:rPr>
        <w:t xml:space="preserve">Voorbeelden van </w:t>
      </w:r>
      <w:r>
        <w:rPr>
          <w:sz w:val="24"/>
          <w:szCs w:val="24"/>
        </w:rPr>
        <w:t>keuzes zijn: we begeleiden de gemeentezang met het orgel, een preek moet uit drie punten bestaan, de dominee heeft een zwart pak.</w:t>
      </w:r>
    </w:p>
    <w:p w:rsidR="00040611" w:rsidRDefault="00040611" w:rsidP="00040611">
      <w:pPr>
        <w:rPr>
          <w:sz w:val="24"/>
          <w:szCs w:val="24"/>
        </w:rPr>
      </w:pPr>
    </w:p>
    <w:p w:rsidR="00040611" w:rsidRDefault="00AA488C" w:rsidP="00040611">
      <w:pPr>
        <w:rPr>
          <w:sz w:val="24"/>
          <w:szCs w:val="24"/>
        </w:rPr>
      </w:pPr>
      <w:r>
        <w:rPr>
          <w:sz w:val="24"/>
          <w:szCs w:val="24"/>
        </w:rPr>
        <w:t>Opvallend genoeg</w:t>
      </w:r>
      <w:r w:rsidR="00040611">
        <w:rPr>
          <w:sz w:val="24"/>
          <w:szCs w:val="24"/>
        </w:rPr>
        <w:t xml:space="preserve"> moet je </w:t>
      </w:r>
      <w:r>
        <w:rPr>
          <w:sz w:val="24"/>
          <w:szCs w:val="24"/>
        </w:rPr>
        <w:t xml:space="preserve">soms </w:t>
      </w:r>
      <w:r w:rsidR="00040611">
        <w:rPr>
          <w:sz w:val="24"/>
          <w:szCs w:val="24"/>
        </w:rPr>
        <w:t>veranderen om hetzelfde te blijven. Stel je wil de hele dag me</w:t>
      </w:r>
      <w:r>
        <w:rPr>
          <w:sz w:val="24"/>
          <w:szCs w:val="24"/>
        </w:rPr>
        <w:t>t je gezicht in de zon zitten, d</w:t>
      </w:r>
      <w:r w:rsidR="00040611">
        <w:rPr>
          <w:sz w:val="24"/>
          <w:szCs w:val="24"/>
        </w:rPr>
        <w:t>an zul je in de loop van de dag wel een paar keer je stoel moeten verzetten. Het principe is dat je met je gezicht in de zon wilt zitten, maar om dat te bereiken m</w:t>
      </w:r>
      <w:r w:rsidR="0029204C">
        <w:rPr>
          <w:sz w:val="24"/>
          <w:szCs w:val="24"/>
        </w:rPr>
        <w:t>o</w:t>
      </w:r>
      <w:r w:rsidR="00040611">
        <w:rPr>
          <w:sz w:val="24"/>
          <w:szCs w:val="24"/>
        </w:rPr>
        <w:t>et je wel af en toe bijdraaien.</w:t>
      </w:r>
      <w:r>
        <w:rPr>
          <w:sz w:val="24"/>
          <w:szCs w:val="24"/>
        </w:rPr>
        <w:t xml:space="preserve"> Je houdt vast aan</w:t>
      </w:r>
      <w:r w:rsidR="00040611">
        <w:rPr>
          <w:sz w:val="24"/>
          <w:szCs w:val="24"/>
        </w:rPr>
        <w:t xml:space="preserve"> het principe en tegelijk verander</w:t>
      </w:r>
      <w:r>
        <w:rPr>
          <w:sz w:val="24"/>
          <w:szCs w:val="24"/>
        </w:rPr>
        <w:t xml:space="preserve"> j</w:t>
      </w:r>
      <w:r w:rsidR="00040611">
        <w:rPr>
          <w:sz w:val="24"/>
          <w:szCs w:val="24"/>
        </w:rPr>
        <w:t>e.</w:t>
      </w:r>
    </w:p>
    <w:p w:rsidR="00040611" w:rsidRDefault="00040611" w:rsidP="00040611">
      <w:pPr>
        <w:rPr>
          <w:sz w:val="24"/>
          <w:szCs w:val="24"/>
        </w:rPr>
      </w:pPr>
    </w:p>
    <w:p w:rsidR="00AA488C" w:rsidRDefault="00AA488C" w:rsidP="00040611">
      <w:pPr>
        <w:rPr>
          <w:sz w:val="24"/>
          <w:szCs w:val="24"/>
        </w:rPr>
      </w:pPr>
      <w:r>
        <w:rPr>
          <w:sz w:val="24"/>
          <w:szCs w:val="24"/>
        </w:rPr>
        <w:t>Over wat voor traditie gaat het in</w:t>
      </w:r>
      <w:r w:rsidR="00040611">
        <w:rPr>
          <w:sz w:val="24"/>
          <w:szCs w:val="24"/>
        </w:rPr>
        <w:t xml:space="preserve"> 2 </w:t>
      </w:r>
      <w:proofErr w:type="spellStart"/>
      <w:r w:rsidR="00040611">
        <w:rPr>
          <w:sz w:val="24"/>
          <w:szCs w:val="24"/>
        </w:rPr>
        <w:t>Tessalonicenzen</w:t>
      </w:r>
      <w:proofErr w:type="spellEnd"/>
      <w:r w:rsidR="00040611">
        <w:rPr>
          <w:sz w:val="24"/>
          <w:szCs w:val="24"/>
        </w:rPr>
        <w:t xml:space="preserve"> 2:15? </w:t>
      </w:r>
      <w:r>
        <w:rPr>
          <w:sz w:val="24"/>
          <w:szCs w:val="24"/>
        </w:rPr>
        <w:t xml:space="preserve">Je ontdekt dat in 1 </w:t>
      </w:r>
      <w:proofErr w:type="spellStart"/>
      <w:r>
        <w:rPr>
          <w:sz w:val="24"/>
          <w:szCs w:val="24"/>
        </w:rPr>
        <w:t>Tessalonicenzen</w:t>
      </w:r>
      <w:proofErr w:type="spellEnd"/>
      <w:r>
        <w:rPr>
          <w:sz w:val="24"/>
          <w:szCs w:val="24"/>
        </w:rPr>
        <w:t xml:space="preserve"> </w:t>
      </w:r>
      <w:r w:rsidR="00040611">
        <w:rPr>
          <w:sz w:val="24"/>
          <w:szCs w:val="24"/>
        </w:rPr>
        <w:t>4:1-12. Samengevat: je moet ee</w:t>
      </w:r>
      <w:r>
        <w:rPr>
          <w:sz w:val="24"/>
          <w:szCs w:val="24"/>
        </w:rPr>
        <w:t>n heilig leven leiden (vers 3-8)</w:t>
      </w:r>
      <w:r w:rsidR="00040611">
        <w:rPr>
          <w:sz w:val="24"/>
          <w:szCs w:val="24"/>
        </w:rPr>
        <w:t>, je moet elkaar liefhebben</w:t>
      </w:r>
      <w:r>
        <w:rPr>
          <w:sz w:val="24"/>
          <w:szCs w:val="24"/>
        </w:rPr>
        <w:t xml:space="preserve"> (vers 9-10) en </w:t>
      </w:r>
      <w:r w:rsidR="00040611">
        <w:rPr>
          <w:sz w:val="24"/>
          <w:szCs w:val="24"/>
        </w:rPr>
        <w:t>je moet een eerzaam leven leiden te midden van de ongelovigen (vers 11-12). Je herken</w:t>
      </w:r>
      <w:r>
        <w:rPr>
          <w:sz w:val="24"/>
          <w:szCs w:val="24"/>
        </w:rPr>
        <w:t>t daarin de drieslag: boven, binnen, buiten</w:t>
      </w:r>
      <w:r w:rsidR="00040611">
        <w:rPr>
          <w:sz w:val="24"/>
          <w:szCs w:val="24"/>
        </w:rPr>
        <w:t>.</w:t>
      </w:r>
    </w:p>
    <w:p w:rsidR="00040611" w:rsidRDefault="00AA488C" w:rsidP="00040611">
      <w:pPr>
        <w:rPr>
          <w:sz w:val="24"/>
          <w:szCs w:val="24"/>
        </w:rPr>
      </w:pPr>
      <w:r>
        <w:rPr>
          <w:sz w:val="24"/>
          <w:szCs w:val="24"/>
        </w:rPr>
        <w:t xml:space="preserve"> </w:t>
      </w:r>
    </w:p>
    <w:p w:rsidR="00040611" w:rsidRDefault="00AA488C" w:rsidP="00040611">
      <w:pPr>
        <w:rPr>
          <w:sz w:val="24"/>
          <w:szCs w:val="24"/>
        </w:rPr>
      </w:pPr>
      <w:r>
        <w:rPr>
          <w:sz w:val="24"/>
          <w:szCs w:val="24"/>
        </w:rPr>
        <w:t xml:space="preserve">Bij </w:t>
      </w:r>
      <w:r w:rsidR="00040611">
        <w:rPr>
          <w:sz w:val="24"/>
          <w:szCs w:val="24"/>
        </w:rPr>
        <w:t>de</w:t>
      </w:r>
      <w:r>
        <w:rPr>
          <w:sz w:val="24"/>
          <w:szCs w:val="24"/>
        </w:rPr>
        <w:t>ze</w:t>
      </w:r>
      <w:r w:rsidR="00040611">
        <w:rPr>
          <w:sz w:val="24"/>
          <w:szCs w:val="24"/>
        </w:rPr>
        <w:t xml:space="preserve"> traditie </w:t>
      </w:r>
      <w:r>
        <w:rPr>
          <w:sz w:val="24"/>
          <w:szCs w:val="24"/>
        </w:rPr>
        <w:t>moeten</w:t>
      </w:r>
      <w:r w:rsidR="00D10A83">
        <w:rPr>
          <w:sz w:val="24"/>
          <w:szCs w:val="24"/>
        </w:rPr>
        <w:t xml:space="preserve"> wij ook </w:t>
      </w:r>
      <w:r w:rsidR="00040611">
        <w:rPr>
          <w:sz w:val="24"/>
          <w:szCs w:val="24"/>
        </w:rPr>
        <w:t>blijven</w:t>
      </w:r>
      <w:r w:rsidR="00D10A83">
        <w:rPr>
          <w:sz w:val="24"/>
          <w:szCs w:val="24"/>
        </w:rPr>
        <w:t>, a</w:t>
      </w:r>
      <w:r w:rsidR="00040611">
        <w:rPr>
          <w:sz w:val="24"/>
          <w:szCs w:val="24"/>
        </w:rPr>
        <w:t>ls gemeente en ieder voor zich. Waarom</w:t>
      </w:r>
      <w:r>
        <w:rPr>
          <w:sz w:val="24"/>
          <w:szCs w:val="24"/>
        </w:rPr>
        <w:t xml:space="preserve">? </w:t>
      </w:r>
      <w:r w:rsidR="00040611">
        <w:rPr>
          <w:sz w:val="24"/>
          <w:szCs w:val="24"/>
        </w:rPr>
        <w:t>Omdat God ons wil redden. Wie de</w:t>
      </w:r>
      <w:r>
        <w:rPr>
          <w:sz w:val="24"/>
          <w:szCs w:val="24"/>
        </w:rPr>
        <w:t>ze</w:t>
      </w:r>
      <w:r w:rsidR="00040611">
        <w:rPr>
          <w:sz w:val="24"/>
          <w:szCs w:val="24"/>
        </w:rPr>
        <w:t xml:space="preserve"> traditie </w:t>
      </w:r>
      <w:r>
        <w:rPr>
          <w:sz w:val="24"/>
          <w:szCs w:val="24"/>
        </w:rPr>
        <w:t>lo</w:t>
      </w:r>
      <w:r w:rsidR="00040611">
        <w:rPr>
          <w:sz w:val="24"/>
          <w:szCs w:val="24"/>
        </w:rPr>
        <w:t xml:space="preserve">slaat komt zomaar uit bij een leven </w:t>
      </w:r>
      <w:r>
        <w:rPr>
          <w:sz w:val="24"/>
          <w:szCs w:val="24"/>
        </w:rPr>
        <w:t xml:space="preserve">waarin je zelf </w:t>
      </w:r>
      <w:r w:rsidR="00040611">
        <w:rPr>
          <w:sz w:val="24"/>
          <w:szCs w:val="24"/>
        </w:rPr>
        <w:t>bepaal</w:t>
      </w:r>
      <w:r>
        <w:rPr>
          <w:sz w:val="24"/>
          <w:szCs w:val="24"/>
        </w:rPr>
        <w:t>t w</w:t>
      </w:r>
      <w:r w:rsidR="00040611">
        <w:rPr>
          <w:sz w:val="24"/>
          <w:szCs w:val="24"/>
        </w:rPr>
        <w:t xml:space="preserve">at goed en fout is. </w:t>
      </w:r>
      <w:r w:rsidR="00D10A83">
        <w:rPr>
          <w:sz w:val="24"/>
          <w:szCs w:val="24"/>
        </w:rPr>
        <w:t>En er ligt nogal een druk op ons</w:t>
      </w:r>
      <w:r w:rsidR="00040611">
        <w:rPr>
          <w:sz w:val="24"/>
          <w:szCs w:val="24"/>
        </w:rPr>
        <w:t xml:space="preserve"> geloof</w:t>
      </w:r>
      <w:r w:rsidR="00D10A83">
        <w:rPr>
          <w:sz w:val="24"/>
          <w:szCs w:val="24"/>
        </w:rPr>
        <w:t xml:space="preserve">. </w:t>
      </w:r>
      <w:r w:rsidR="00040611">
        <w:rPr>
          <w:sz w:val="24"/>
          <w:szCs w:val="24"/>
        </w:rPr>
        <w:t>Juist daar</w:t>
      </w:r>
      <w:r w:rsidR="00D10A83">
        <w:rPr>
          <w:sz w:val="24"/>
          <w:szCs w:val="24"/>
        </w:rPr>
        <w:t>om</w:t>
      </w:r>
      <w:r w:rsidR="00040611">
        <w:rPr>
          <w:sz w:val="24"/>
          <w:szCs w:val="24"/>
        </w:rPr>
        <w:t xml:space="preserve"> geeft</w:t>
      </w:r>
      <w:r w:rsidR="00D10A83">
        <w:rPr>
          <w:sz w:val="24"/>
          <w:szCs w:val="24"/>
        </w:rPr>
        <w:t xml:space="preserve"> God</w:t>
      </w:r>
      <w:r w:rsidR="00040611">
        <w:rPr>
          <w:sz w:val="24"/>
          <w:szCs w:val="24"/>
        </w:rPr>
        <w:t xml:space="preserve"> ons elkaar in de kerk als middel om bij het apostolisch onderwijs te blijven. </w:t>
      </w:r>
      <w:r w:rsidR="00D10A83">
        <w:rPr>
          <w:sz w:val="24"/>
          <w:szCs w:val="24"/>
        </w:rPr>
        <w:t xml:space="preserve">Want de ouderen </w:t>
      </w:r>
      <w:r w:rsidR="00040611">
        <w:rPr>
          <w:sz w:val="24"/>
          <w:szCs w:val="24"/>
        </w:rPr>
        <w:t>zij</w:t>
      </w:r>
      <w:r w:rsidR="00D10A83">
        <w:rPr>
          <w:sz w:val="24"/>
          <w:szCs w:val="24"/>
        </w:rPr>
        <w:t>n</w:t>
      </w:r>
      <w:r w:rsidR="00040611">
        <w:rPr>
          <w:sz w:val="24"/>
          <w:szCs w:val="24"/>
        </w:rPr>
        <w:t xml:space="preserve"> gepokt en </w:t>
      </w:r>
      <w:r w:rsidR="00D10A83">
        <w:rPr>
          <w:sz w:val="24"/>
          <w:szCs w:val="24"/>
        </w:rPr>
        <w:t>gemazeld in de principes van heiligheid, elkaar liefhebben en eerzaam leven.</w:t>
      </w:r>
      <w:r w:rsidR="00040611">
        <w:rPr>
          <w:sz w:val="24"/>
          <w:szCs w:val="24"/>
        </w:rPr>
        <w:t xml:space="preserve"> </w:t>
      </w:r>
      <w:r w:rsidR="00D10A83">
        <w:rPr>
          <w:sz w:val="24"/>
          <w:szCs w:val="24"/>
        </w:rPr>
        <w:t xml:space="preserve">En de </w:t>
      </w:r>
      <w:r w:rsidR="00040611">
        <w:rPr>
          <w:sz w:val="24"/>
          <w:szCs w:val="24"/>
        </w:rPr>
        <w:t xml:space="preserve">jongeren </w:t>
      </w:r>
      <w:r w:rsidR="00D10A83">
        <w:rPr>
          <w:sz w:val="24"/>
          <w:szCs w:val="24"/>
        </w:rPr>
        <w:t xml:space="preserve">kunnen </w:t>
      </w:r>
      <w:r w:rsidR="00040611">
        <w:rPr>
          <w:sz w:val="24"/>
          <w:szCs w:val="24"/>
        </w:rPr>
        <w:t xml:space="preserve">vanuit die principes de juiste keuzes maken </w:t>
      </w:r>
      <w:r w:rsidR="00D10A83">
        <w:rPr>
          <w:sz w:val="24"/>
          <w:szCs w:val="24"/>
        </w:rPr>
        <w:t xml:space="preserve">voor </w:t>
      </w:r>
      <w:r w:rsidR="00040611">
        <w:rPr>
          <w:sz w:val="24"/>
          <w:szCs w:val="24"/>
        </w:rPr>
        <w:t>vandaag.</w:t>
      </w:r>
    </w:p>
    <w:p w:rsidR="00040611" w:rsidRDefault="00040611" w:rsidP="00040611">
      <w:pPr>
        <w:rPr>
          <w:sz w:val="24"/>
          <w:szCs w:val="24"/>
        </w:rPr>
      </w:pPr>
    </w:p>
    <w:p w:rsidR="00D10A83" w:rsidRDefault="00D10A83" w:rsidP="00040611">
      <w:pPr>
        <w:rPr>
          <w:sz w:val="24"/>
          <w:szCs w:val="24"/>
        </w:rPr>
      </w:pPr>
      <w:r>
        <w:rPr>
          <w:sz w:val="24"/>
          <w:szCs w:val="24"/>
        </w:rPr>
        <w:t>De vraag is: b</w:t>
      </w:r>
      <w:r w:rsidR="00040611">
        <w:rPr>
          <w:sz w:val="24"/>
          <w:szCs w:val="24"/>
        </w:rPr>
        <w:t xml:space="preserve">en jij traditioneel? </w:t>
      </w:r>
      <w:r>
        <w:rPr>
          <w:sz w:val="24"/>
          <w:szCs w:val="24"/>
        </w:rPr>
        <w:t>L</w:t>
      </w:r>
      <w:r w:rsidR="00040611">
        <w:rPr>
          <w:sz w:val="24"/>
          <w:szCs w:val="24"/>
        </w:rPr>
        <w:t xml:space="preserve">eef jij uit het onderwijs zoals de apostelen dat hebben doorgegeven? </w:t>
      </w:r>
      <w:r>
        <w:rPr>
          <w:sz w:val="24"/>
          <w:szCs w:val="24"/>
        </w:rPr>
        <w:t>Soms schrik ik</w:t>
      </w:r>
      <w:r w:rsidR="00040611">
        <w:rPr>
          <w:sz w:val="24"/>
          <w:szCs w:val="24"/>
        </w:rPr>
        <w:t xml:space="preserve"> </w:t>
      </w:r>
      <w:r>
        <w:rPr>
          <w:sz w:val="24"/>
          <w:szCs w:val="24"/>
        </w:rPr>
        <w:t>om</w:t>
      </w:r>
      <w:r w:rsidR="00040611">
        <w:rPr>
          <w:sz w:val="24"/>
          <w:szCs w:val="24"/>
        </w:rPr>
        <w:t xml:space="preserve">dat er niks wordt doorgegeven. Maar als je niets doorgeeft, heb jij dan wel ontvangen? Gelukkig blijft Jezus geven. Opvallend is dat de oproep van 2 </w:t>
      </w:r>
      <w:proofErr w:type="spellStart"/>
      <w:r w:rsidR="00040611">
        <w:rPr>
          <w:sz w:val="24"/>
          <w:szCs w:val="24"/>
        </w:rPr>
        <w:t>Tessalonicenzen</w:t>
      </w:r>
      <w:proofErr w:type="spellEnd"/>
      <w:r w:rsidR="00040611">
        <w:rPr>
          <w:sz w:val="24"/>
          <w:szCs w:val="24"/>
        </w:rPr>
        <w:t xml:space="preserve"> 2:15 </w:t>
      </w:r>
      <w:r>
        <w:rPr>
          <w:sz w:val="24"/>
          <w:szCs w:val="24"/>
        </w:rPr>
        <w:t>in de context</w:t>
      </w:r>
      <w:r w:rsidR="00040611">
        <w:rPr>
          <w:sz w:val="24"/>
          <w:szCs w:val="24"/>
        </w:rPr>
        <w:t xml:space="preserve"> staat </w:t>
      </w:r>
      <w:r>
        <w:rPr>
          <w:sz w:val="24"/>
          <w:szCs w:val="24"/>
        </w:rPr>
        <w:t>va</w:t>
      </w:r>
      <w:r w:rsidR="00040611">
        <w:rPr>
          <w:sz w:val="24"/>
          <w:szCs w:val="24"/>
        </w:rPr>
        <w:t>n dank (vers 13-14) en gebed (vers 16-17).</w:t>
      </w:r>
    </w:p>
    <w:p w:rsidR="00040611" w:rsidRDefault="00D10A83" w:rsidP="00040611">
      <w:pPr>
        <w:rPr>
          <w:sz w:val="24"/>
          <w:szCs w:val="24"/>
        </w:rPr>
      </w:pPr>
      <w:r>
        <w:rPr>
          <w:sz w:val="24"/>
          <w:szCs w:val="24"/>
        </w:rPr>
        <w:t xml:space="preserve"> </w:t>
      </w:r>
    </w:p>
    <w:p w:rsidR="00040611" w:rsidRDefault="00D10A83" w:rsidP="00040611">
      <w:r>
        <w:rPr>
          <w:sz w:val="24"/>
          <w:szCs w:val="24"/>
        </w:rPr>
        <w:t>Laten we in de gemeente f</w:t>
      </w:r>
      <w:r w:rsidR="00040611">
        <w:rPr>
          <w:sz w:val="24"/>
          <w:szCs w:val="24"/>
        </w:rPr>
        <w:t>ocus</w:t>
      </w:r>
      <w:r>
        <w:rPr>
          <w:sz w:val="24"/>
          <w:szCs w:val="24"/>
        </w:rPr>
        <w:t>sen</w:t>
      </w:r>
      <w:r w:rsidR="00040611">
        <w:rPr>
          <w:sz w:val="24"/>
          <w:szCs w:val="24"/>
        </w:rPr>
        <w:t xml:space="preserve"> op </w:t>
      </w:r>
      <w:r w:rsidR="005D1CBB">
        <w:rPr>
          <w:sz w:val="24"/>
          <w:szCs w:val="24"/>
        </w:rPr>
        <w:t>de apostolische traditie en</w:t>
      </w:r>
      <w:r w:rsidR="00040611">
        <w:rPr>
          <w:sz w:val="24"/>
          <w:szCs w:val="24"/>
        </w:rPr>
        <w:t xml:space="preserve"> </w:t>
      </w:r>
      <w:r>
        <w:rPr>
          <w:sz w:val="24"/>
          <w:szCs w:val="24"/>
        </w:rPr>
        <w:t>die</w:t>
      </w:r>
      <w:r w:rsidR="00040611">
        <w:rPr>
          <w:sz w:val="24"/>
          <w:szCs w:val="24"/>
        </w:rPr>
        <w:t xml:space="preserve"> </w:t>
      </w:r>
      <w:r w:rsidR="005D1CBB">
        <w:rPr>
          <w:sz w:val="24"/>
          <w:szCs w:val="24"/>
        </w:rPr>
        <w:t xml:space="preserve">vasthouden en </w:t>
      </w:r>
      <w:r w:rsidR="00040611">
        <w:rPr>
          <w:sz w:val="24"/>
          <w:szCs w:val="24"/>
        </w:rPr>
        <w:t>door</w:t>
      </w:r>
      <w:r w:rsidR="005D1CBB">
        <w:rPr>
          <w:sz w:val="24"/>
          <w:szCs w:val="24"/>
        </w:rPr>
        <w:t>geven</w:t>
      </w:r>
      <w:r w:rsidR="00040611">
        <w:rPr>
          <w:sz w:val="24"/>
          <w:szCs w:val="24"/>
        </w:rPr>
        <w:t xml:space="preserve">. Allereerst aan </w:t>
      </w:r>
      <w:r w:rsidR="005D1CBB">
        <w:rPr>
          <w:sz w:val="24"/>
          <w:szCs w:val="24"/>
        </w:rPr>
        <w:t>de kinderen, m</w:t>
      </w:r>
      <w:r w:rsidR="00040611">
        <w:rPr>
          <w:sz w:val="24"/>
          <w:szCs w:val="24"/>
        </w:rPr>
        <w:t xml:space="preserve">aar ook aan de jeugd van de kerk en aan de jongeren en de jonge gezinnen. </w:t>
      </w:r>
      <w:r w:rsidR="005D1CBB">
        <w:rPr>
          <w:sz w:val="24"/>
          <w:szCs w:val="24"/>
        </w:rPr>
        <w:t>En verder ook aan hen die God en zijn evangelie niet kennen. Op twee manieren ben je een schakel: tussen het voorgeslacht en hen die na je komen, en tussen God en hen die Hem niet kennen.</w:t>
      </w:r>
    </w:p>
    <w:sectPr w:rsidR="00040611" w:rsidSect="00ED3E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Standaar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C2C8E"/>
    <w:rsid w:val="00040611"/>
    <w:rsid w:val="000A686C"/>
    <w:rsid w:val="00244D1B"/>
    <w:rsid w:val="0029204C"/>
    <w:rsid w:val="002C5545"/>
    <w:rsid w:val="003239A9"/>
    <w:rsid w:val="003B6109"/>
    <w:rsid w:val="004211A3"/>
    <w:rsid w:val="00455F7B"/>
    <w:rsid w:val="00463ECC"/>
    <w:rsid w:val="00467488"/>
    <w:rsid w:val="004B73F8"/>
    <w:rsid w:val="004C6007"/>
    <w:rsid w:val="00572E98"/>
    <w:rsid w:val="005A4645"/>
    <w:rsid w:val="005D1CBB"/>
    <w:rsid w:val="006627E6"/>
    <w:rsid w:val="009971FF"/>
    <w:rsid w:val="009A5368"/>
    <w:rsid w:val="00AA488C"/>
    <w:rsid w:val="00C15180"/>
    <w:rsid w:val="00C8215A"/>
    <w:rsid w:val="00CD7523"/>
    <w:rsid w:val="00D10A83"/>
    <w:rsid w:val="00D56406"/>
    <w:rsid w:val="00ED3ED8"/>
    <w:rsid w:val="00F82FE8"/>
    <w:rsid w:val="00FC2C8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2C8E"/>
    <w:pPr>
      <w:autoSpaceDE w:val="0"/>
      <w:autoSpaceDN w:val="0"/>
      <w:adjustRightInd w:val="0"/>
      <w:spacing w:after="0" w:line="240" w:lineRule="auto"/>
    </w:pPr>
    <w:rPr>
      <w:rFonts w:ascii="Times New Roman Standaard" w:hAnsi="Times New Roman Standaard"/>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519</Words>
  <Characters>2855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 </cp:lastModifiedBy>
  <cp:revision>5</cp:revision>
  <cp:lastPrinted>2019-04-24T14:48:00Z</cp:lastPrinted>
  <dcterms:created xsi:type="dcterms:W3CDTF">2019-04-24T13:01:00Z</dcterms:created>
  <dcterms:modified xsi:type="dcterms:W3CDTF">2019-05-06T06:40:00Z</dcterms:modified>
</cp:coreProperties>
</file>